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3D" w:rsidRPr="00F9405D" w:rsidRDefault="00CD093D" w:rsidP="00CD09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05D">
        <w:rPr>
          <w:rFonts w:ascii="Times New Roman" w:hAnsi="Times New Roman" w:cs="Times New Roman"/>
          <w:b/>
          <w:sz w:val="24"/>
          <w:szCs w:val="24"/>
        </w:rPr>
        <w:t>О Б Щ И Н А    Г А Б Р О В О</w:t>
      </w:r>
    </w:p>
    <w:p w:rsidR="00CD093D" w:rsidRPr="00F9405D" w:rsidRDefault="00CD093D" w:rsidP="00CD093D">
      <w:pPr>
        <w:ind w:left="5760" w:firstLine="720"/>
        <w:rPr>
          <w:rFonts w:ascii="Times New Roman" w:hAnsi="Times New Roman" w:cs="Times New Roman"/>
          <w:caps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одобрявам</w:t>
      </w:r>
    </w:p>
    <w:p w:rsidR="00CD093D" w:rsidRPr="00BB39CC" w:rsidRDefault="00CD093D" w:rsidP="00CD093D">
      <w:pPr>
        <w:ind w:left="5760" w:firstLine="720"/>
        <w:rPr>
          <w:rFonts w:ascii="Times New Roman" w:hAnsi="Times New Roman" w:cs="Times New Roman"/>
          <w:caps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кмет:</w:t>
      </w:r>
      <w:r w:rsidR="00BB39CC">
        <w:rPr>
          <w:rFonts w:ascii="Times New Roman" w:hAnsi="Times New Roman" w:cs="Times New Roman"/>
          <w:caps/>
          <w:sz w:val="24"/>
          <w:szCs w:val="24"/>
          <w:lang w:val="en-US"/>
        </w:rPr>
        <w:t xml:space="preserve"> </w:t>
      </w:r>
      <w:r w:rsidR="00BB39CC">
        <w:rPr>
          <w:rFonts w:ascii="Times New Roman" w:hAnsi="Times New Roman" w:cs="Times New Roman"/>
          <w:caps/>
          <w:sz w:val="24"/>
          <w:szCs w:val="24"/>
        </w:rPr>
        <w:t>/П/</w:t>
      </w:r>
    </w:p>
    <w:p w:rsidR="00CD093D" w:rsidRDefault="00CD093D" w:rsidP="00CD093D">
      <w:pPr>
        <w:ind w:left="7200"/>
        <w:rPr>
          <w:rFonts w:ascii="Times New Roman" w:hAnsi="Times New Roman" w:cs="Times New Roman"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/таня христова</w:t>
      </w:r>
      <w:r w:rsidRPr="00F9405D">
        <w:rPr>
          <w:rFonts w:ascii="Times New Roman" w:hAnsi="Times New Roman" w:cs="Times New Roman"/>
          <w:sz w:val="24"/>
          <w:szCs w:val="24"/>
        </w:rPr>
        <w:t>/</w:t>
      </w:r>
    </w:p>
    <w:p w:rsidR="0016745A" w:rsidRPr="0016745A" w:rsidRDefault="0016745A" w:rsidP="0016745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240BF3" w:rsidRPr="00AB30F4" w:rsidRDefault="00240BF3" w:rsidP="00240BF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proofErr w:type="gramStart"/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Pr="00AB30F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</w:t>
      </w:r>
      <w:bookmarkStart w:id="0" w:name="_GoBack"/>
      <w:bookmarkEnd w:id="0"/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НСКА ПЪТНА МРЕЖА</w:t>
      </w:r>
      <w:r w:rsidRPr="00AB30F4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Pr="00AB30F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  <w:proofErr w:type="gramEnd"/>
    </w:p>
    <w:p w:rsidR="004E15DC" w:rsidRPr="00AB30F4" w:rsidRDefault="004E15DC" w:rsidP="004E15D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181A" w:rsidRPr="0008181A" w:rsidRDefault="0008181A" w:rsidP="0008181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B30F4">
        <w:rPr>
          <w:rFonts w:ascii="Times New Roman" w:hAnsi="Times New Roman" w:cs="Times New Roman"/>
          <w:sz w:val="24"/>
          <w:szCs w:val="24"/>
        </w:rPr>
        <w:t xml:space="preserve">Общинската пътна мрежа, която е предмет на сключения договор, и ще се поддържа при зимни условия, е с обща дължина </w:t>
      </w:r>
      <w:r w:rsidR="00F0585F" w:rsidRPr="00AB30F4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BD14CC" w:rsidRPr="00AB30F4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F0585F" w:rsidRPr="00AB30F4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="00BD14CC" w:rsidRPr="00AB30F4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AB30F4">
        <w:rPr>
          <w:rFonts w:ascii="Times New Roman" w:hAnsi="Times New Roman" w:cs="Times New Roman"/>
          <w:b/>
          <w:sz w:val="24"/>
          <w:szCs w:val="24"/>
        </w:rPr>
        <w:t>км</w:t>
      </w:r>
      <w:r w:rsidRPr="00AB30F4">
        <w:rPr>
          <w:rFonts w:ascii="Times New Roman" w:hAnsi="Times New Roman" w:cs="Times New Roman"/>
          <w:sz w:val="24"/>
          <w:szCs w:val="24"/>
        </w:rPr>
        <w:t xml:space="preserve"> с ширина на настилката от 7,00 до 3,00 м, обособена в </w:t>
      </w:r>
      <w:r w:rsidRPr="00AB30F4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AB30F4">
        <w:rPr>
          <w:rFonts w:ascii="Times New Roman" w:hAnsi="Times New Roman" w:cs="Times New Roman"/>
          <w:sz w:val="24"/>
          <w:szCs w:val="24"/>
        </w:rPr>
        <w:t xml:space="preserve"> маршрута, подробно описани в Оперативния план </w:t>
      </w:r>
      <w:r w:rsidRPr="0008181A">
        <w:rPr>
          <w:rFonts w:ascii="Times New Roman" w:hAnsi="Times New Roman" w:cs="Times New Roman"/>
          <w:sz w:val="24"/>
          <w:szCs w:val="24"/>
        </w:rPr>
        <w:t>за зимно поддържане със съответните дължини и нива на зимно поддържане.</w:t>
      </w:r>
    </w:p>
    <w:p w:rsidR="000C1EE1" w:rsidRPr="0008181A" w:rsidRDefault="0008181A" w:rsidP="0008181A">
      <w:pPr>
        <w:spacing w:after="12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0C1EE1" w:rsidRPr="0008181A">
        <w:rPr>
          <w:rFonts w:ascii="Times New Roman" w:hAnsi="Times New Roman" w:cs="Times New Roman"/>
          <w:b/>
          <w:sz w:val="24"/>
          <w:szCs w:val="24"/>
        </w:rPr>
        <w:t>Подготовка на пътищата за експлоатация при зимни условия</w:t>
      </w:r>
    </w:p>
    <w:p w:rsidR="00CE255D" w:rsidRPr="003D61DF" w:rsidRDefault="00CE255D" w:rsidP="004E15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С цел предпазване от снегонавявания по общинските пътища и улесняване на работата при снегопочистването през зимата</w:t>
      </w:r>
      <w:r w:rsidR="004E15DC">
        <w:rPr>
          <w:rFonts w:ascii="Times New Roman" w:hAnsi="Times New Roman" w:cs="Times New Roman"/>
          <w:sz w:val="24"/>
          <w:szCs w:val="24"/>
        </w:rPr>
        <w:t>,</w:t>
      </w:r>
      <w:r w:rsidRPr="004E15DC">
        <w:rPr>
          <w:rFonts w:ascii="Times New Roman" w:hAnsi="Times New Roman" w:cs="Times New Roman"/>
          <w:sz w:val="24"/>
          <w:szCs w:val="24"/>
        </w:rPr>
        <w:t xml:space="preserve"> е необходимо да се извършват подготвителни работи за </w:t>
      </w:r>
      <w:r w:rsidR="004E15DC">
        <w:rPr>
          <w:rFonts w:ascii="Times New Roman" w:hAnsi="Times New Roman" w:cs="Times New Roman"/>
          <w:sz w:val="24"/>
          <w:szCs w:val="24"/>
        </w:rPr>
        <w:t xml:space="preserve">предстоящото </w:t>
      </w:r>
      <w:r w:rsidRPr="004E15DC">
        <w:rPr>
          <w:rFonts w:ascii="Times New Roman" w:hAnsi="Times New Roman" w:cs="Times New Roman"/>
          <w:sz w:val="24"/>
          <w:szCs w:val="24"/>
        </w:rPr>
        <w:t>зимно поддържане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общин</w:t>
      </w:r>
      <w:r w:rsidR="004E15DC">
        <w:rPr>
          <w:rFonts w:ascii="Times New Roman" w:hAnsi="Times New Roman" w:cs="Times New Roman"/>
          <w:sz w:val="24"/>
          <w:szCs w:val="24"/>
        </w:rPr>
        <w:t xml:space="preserve">ската пътна мрежа, които </w:t>
      </w:r>
      <w:r w:rsidRPr="004E15DC">
        <w:rPr>
          <w:rFonts w:ascii="Times New Roman" w:hAnsi="Times New Roman" w:cs="Times New Roman"/>
          <w:sz w:val="24"/>
          <w:szCs w:val="24"/>
        </w:rPr>
        <w:t>обхващат: извършване   на   профилиране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 xml:space="preserve"> на банкетите с ширина</w:t>
      </w:r>
      <w:r w:rsidR="00FD1C47">
        <w:rPr>
          <w:rFonts w:ascii="Times New Roman" w:hAnsi="Times New Roman" w:cs="Times New Roman"/>
          <w:sz w:val="24"/>
          <w:szCs w:val="24"/>
        </w:rPr>
        <w:t xml:space="preserve"> </w:t>
      </w:r>
      <w:r w:rsidR="004E15DC">
        <w:rPr>
          <w:rFonts w:ascii="Times New Roman" w:hAnsi="Times New Roman" w:cs="Times New Roman"/>
          <w:sz w:val="24"/>
          <w:szCs w:val="24"/>
        </w:rPr>
        <w:t>до</w:t>
      </w:r>
      <w:r w:rsidR="00FD1C47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1,5 м, като се осигури наклон 6 %; почистване на храстите и самораслите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дървета с диаметър до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15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см по банкетите и канавките</w:t>
      </w:r>
      <w:r w:rsidR="00A0609D" w:rsidRPr="004E15DC">
        <w:rPr>
          <w:rFonts w:ascii="Times New Roman" w:hAnsi="Times New Roman" w:cs="Times New Roman"/>
          <w:sz w:val="24"/>
          <w:szCs w:val="24"/>
        </w:rPr>
        <w:t>;</w:t>
      </w:r>
      <w:r w:rsidR="00FD1C47">
        <w:rPr>
          <w:rFonts w:ascii="Times New Roman" w:hAnsi="Times New Roman" w:cs="Times New Roman"/>
          <w:sz w:val="24"/>
          <w:szCs w:val="24"/>
        </w:rPr>
        <w:t xml:space="preserve"> почистване и при необходимост профилиране на канавките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почистване и укрепване на отводнителни съоръжения в обсега на пътищата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изрязване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клоните</w:t>
      </w:r>
      <w:r w:rsidR="00FD1C47" w:rsidRPr="003D61DF">
        <w:rPr>
          <w:rFonts w:ascii="Times New Roman" w:hAnsi="Times New Roman" w:cs="Times New Roman"/>
          <w:sz w:val="24"/>
          <w:szCs w:val="24"/>
        </w:rPr>
        <w:t>,</w:t>
      </w:r>
      <w:r w:rsidRPr="003D61DF">
        <w:rPr>
          <w:rFonts w:ascii="Times New Roman" w:hAnsi="Times New Roman" w:cs="Times New Roman"/>
          <w:sz w:val="24"/>
          <w:szCs w:val="24"/>
        </w:rPr>
        <w:t xml:space="preserve"> пречещи на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движението по общинските пътища</w:t>
      </w:r>
      <w:r w:rsidR="00A0609D" w:rsidRPr="003D61D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 w:rsidRPr="003D61DF">
        <w:rPr>
          <w:rFonts w:ascii="Times New Roman" w:hAnsi="Times New Roman" w:cs="Times New Roman"/>
          <w:sz w:val="24"/>
          <w:szCs w:val="24"/>
        </w:rPr>
        <w:t xml:space="preserve"> стабилизиране пропаднали пътни участъци</w:t>
      </w:r>
      <w:r w:rsidR="00A0609D" w:rsidRPr="003D61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609D" w:rsidRPr="003D61DF">
        <w:rPr>
          <w:rFonts w:ascii="Times New Roman" w:hAnsi="Times New Roman" w:cs="Times New Roman"/>
          <w:sz w:val="24"/>
          <w:szCs w:val="24"/>
        </w:rPr>
        <w:t>и банкети</w:t>
      </w:r>
      <w:r w:rsidR="0027040A" w:rsidRPr="003D61DF">
        <w:rPr>
          <w:rFonts w:ascii="Times New Roman" w:hAnsi="Times New Roman" w:cs="Times New Roman"/>
          <w:sz w:val="24"/>
          <w:szCs w:val="24"/>
        </w:rPr>
        <w:t>,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27040A" w:rsidRPr="003D61DF">
        <w:rPr>
          <w:rFonts w:ascii="Times New Roman" w:hAnsi="Times New Roman" w:cs="Times New Roman"/>
          <w:sz w:val="24"/>
          <w:szCs w:val="24"/>
        </w:rPr>
        <w:t>в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отделни случаи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е възможно отсичането изкореняването на единични дървета с диаметър над 15 см</w:t>
      </w:r>
      <w:r w:rsidR="00FD1C47" w:rsidRPr="003D61DF">
        <w:rPr>
          <w:rFonts w:ascii="Times New Roman" w:hAnsi="Times New Roman" w:cs="Times New Roman"/>
          <w:sz w:val="24"/>
          <w:szCs w:val="24"/>
        </w:rPr>
        <w:t>, както и при необходимост извозване на земни маси</w:t>
      </w:r>
      <w:r w:rsidR="0027040A" w:rsidRPr="003D61DF">
        <w:rPr>
          <w:rFonts w:ascii="Times New Roman" w:hAnsi="Times New Roman" w:cs="Times New Roman"/>
          <w:sz w:val="24"/>
          <w:szCs w:val="24"/>
        </w:rPr>
        <w:t xml:space="preserve">; отстраняване на повредите на настилката чрез запълване на пукнатините и изкърпване на дупките; </w:t>
      </w:r>
      <w:r w:rsidR="00022FDB" w:rsidRPr="003D61DF">
        <w:rPr>
          <w:rFonts w:ascii="Times New Roman" w:hAnsi="Times New Roman" w:cs="Times New Roman"/>
          <w:sz w:val="24"/>
          <w:szCs w:val="24"/>
        </w:rPr>
        <w:t xml:space="preserve">ремонтни работи по </w:t>
      </w:r>
      <w:r w:rsidR="0027040A" w:rsidRPr="003D61DF">
        <w:rPr>
          <w:rFonts w:ascii="Times New Roman" w:hAnsi="Times New Roman" w:cs="Times New Roman"/>
          <w:sz w:val="24"/>
          <w:szCs w:val="24"/>
        </w:rPr>
        <w:t>мостове</w:t>
      </w:r>
      <w:r w:rsidR="00022FDB" w:rsidRPr="003D61DF">
        <w:rPr>
          <w:rFonts w:ascii="Times New Roman" w:hAnsi="Times New Roman" w:cs="Times New Roman"/>
          <w:sz w:val="24"/>
          <w:szCs w:val="24"/>
        </w:rPr>
        <w:t xml:space="preserve"> и водостоц</w:t>
      </w:r>
      <w:r w:rsidR="0027040A" w:rsidRPr="003D61DF">
        <w:rPr>
          <w:rFonts w:ascii="Times New Roman" w:hAnsi="Times New Roman" w:cs="Times New Roman"/>
          <w:sz w:val="24"/>
          <w:szCs w:val="24"/>
        </w:rPr>
        <w:t>и</w:t>
      </w:r>
      <w:r w:rsidR="00022FDB" w:rsidRPr="003D61DF">
        <w:rPr>
          <w:rFonts w:ascii="Times New Roman" w:hAnsi="Times New Roman" w:cs="Times New Roman"/>
          <w:sz w:val="24"/>
          <w:szCs w:val="24"/>
        </w:rPr>
        <w:t xml:space="preserve"> при необходимост. </w:t>
      </w:r>
      <w:r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C95585" w:rsidRPr="003D61D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95585" w:rsidRDefault="00C95585" w:rsidP="004E15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D61DF">
        <w:rPr>
          <w:rFonts w:ascii="Times New Roman" w:hAnsi="Times New Roman" w:cs="Times New Roman"/>
          <w:sz w:val="24"/>
          <w:szCs w:val="24"/>
        </w:rPr>
        <w:t>Тези подготвителни работи се изпълняват приоритетн</w:t>
      </w:r>
      <w:r w:rsidR="00D37C8F" w:rsidRPr="003D61DF">
        <w:rPr>
          <w:rFonts w:ascii="Times New Roman" w:hAnsi="Times New Roman" w:cs="Times New Roman"/>
          <w:sz w:val="24"/>
          <w:szCs w:val="24"/>
        </w:rPr>
        <w:t>о</w:t>
      </w:r>
      <w:r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95412A" w:rsidRPr="003D61DF">
        <w:rPr>
          <w:rFonts w:ascii="Times New Roman" w:hAnsi="Times New Roman" w:cs="Times New Roman"/>
          <w:sz w:val="24"/>
          <w:szCs w:val="24"/>
        </w:rPr>
        <w:t>за</w:t>
      </w:r>
      <w:r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D37C8F" w:rsidRPr="003D61DF">
        <w:rPr>
          <w:rFonts w:ascii="Times New Roman" w:hAnsi="Times New Roman" w:cs="Times New Roman"/>
          <w:sz w:val="24"/>
          <w:szCs w:val="24"/>
        </w:rPr>
        <w:t xml:space="preserve">всеки </w:t>
      </w:r>
      <w:r w:rsidR="00D37C8F">
        <w:rPr>
          <w:rFonts w:ascii="Times New Roman" w:hAnsi="Times New Roman" w:cs="Times New Roman"/>
          <w:sz w:val="24"/>
          <w:szCs w:val="24"/>
        </w:rPr>
        <w:t xml:space="preserve">маршрут и </w:t>
      </w:r>
      <w:r w:rsidRPr="004E15DC">
        <w:rPr>
          <w:rFonts w:ascii="Times New Roman" w:hAnsi="Times New Roman" w:cs="Times New Roman"/>
          <w:sz w:val="24"/>
          <w:szCs w:val="24"/>
        </w:rPr>
        <w:t>конкретен път</w:t>
      </w:r>
      <w:r w:rsidR="00D37C8F">
        <w:rPr>
          <w:rFonts w:ascii="Times New Roman" w:hAnsi="Times New Roman" w:cs="Times New Roman"/>
          <w:sz w:val="24"/>
          <w:szCs w:val="24"/>
        </w:rPr>
        <w:t xml:space="preserve"> от него</w:t>
      </w:r>
      <w:r w:rsidR="00A0609D">
        <w:rPr>
          <w:rFonts w:ascii="Times New Roman" w:hAnsi="Times New Roman" w:cs="Times New Roman"/>
          <w:sz w:val="24"/>
          <w:szCs w:val="24"/>
        </w:rPr>
        <w:t>, съгласно</w:t>
      </w:r>
      <w:r w:rsidR="0095412A">
        <w:rPr>
          <w:rFonts w:ascii="Times New Roman" w:hAnsi="Times New Roman" w:cs="Times New Roman"/>
          <w:sz w:val="24"/>
          <w:szCs w:val="24"/>
        </w:rPr>
        <w:t xml:space="preserve"> ниво</w:t>
      </w:r>
      <w:r w:rsidR="00A0609D">
        <w:rPr>
          <w:rFonts w:ascii="Times New Roman" w:hAnsi="Times New Roman" w:cs="Times New Roman"/>
          <w:sz w:val="24"/>
          <w:szCs w:val="24"/>
        </w:rPr>
        <w:t>то</w:t>
      </w:r>
      <w:r w:rsidR="0095412A">
        <w:rPr>
          <w:rFonts w:ascii="Times New Roman" w:hAnsi="Times New Roman" w:cs="Times New Roman"/>
          <w:sz w:val="24"/>
          <w:szCs w:val="24"/>
        </w:rPr>
        <w:t xml:space="preserve"> на зимно поддържане</w:t>
      </w:r>
      <w:r w:rsidR="00CE255D" w:rsidRPr="004E15DC">
        <w:rPr>
          <w:rFonts w:ascii="Times New Roman" w:hAnsi="Times New Roman" w:cs="Times New Roman"/>
          <w:sz w:val="24"/>
          <w:szCs w:val="24"/>
        </w:rPr>
        <w:t>, описани в съгласувания от Възложителя Оперативен план на Изпълнителя.</w:t>
      </w:r>
      <w:r w:rsidRPr="004E1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E76" w:rsidRDefault="006F0BEA" w:rsidP="006F0BE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F0BEA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оглед на </w:t>
      </w:r>
      <w:r w:rsidR="00A50AA4">
        <w:rPr>
          <w:rFonts w:ascii="Times New Roman" w:hAnsi="Times New Roman" w:cs="Times New Roman"/>
          <w:sz w:val="24"/>
          <w:szCs w:val="24"/>
        </w:rPr>
        <w:t>общинските пътища, предмет на договора за зимно поддържане,</w:t>
      </w:r>
      <w:r w:rsidRPr="006F0BEA">
        <w:rPr>
          <w:rFonts w:ascii="Times New Roman" w:hAnsi="Times New Roman" w:cs="Times New Roman"/>
          <w:sz w:val="24"/>
          <w:szCs w:val="24"/>
        </w:rPr>
        <w:t xml:space="preserve"> от представители на Възложителя и Изпълнителя, като се съставя протокол за възлагане на конкретните видове подготвителни работи</w:t>
      </w:r>
      <w:r>
        <w:rPr>
          <w:rFonts w:ascii="Times New Roman" w:hAnsi="Times New Roman" w:cs="Times New Roman"/>
          <w:sz w:val="24"/>
          <w:szCs w:val="24"/>
        </w:rPr>
        <w:t xml:space="preserve"> на общинските пътища от </w:t>
      </w:r>
      <w:r w:rsidRPr="004E15DC">
        <w:rPr>
          <w:rFonts w:ascii="Times New Roman" w:hAnsi="Times New Roman" w:cs="Times New Roman"/>
          <w:sz w:val="24"/>
          <w:szCs w:val="24"/>
        </w:rPr>
        <w:t>Оперативния план за зимно поддържане</w:t>
      </w:r>
      <w:r w:rsidRPr="006F0BEA">
        <w:rPr>
          <w:rFonts w:ascii="Times New Roman" w:hAnsi="Times New Roman" w:cs="Times New Roman"/>
          <w:sz w:val="24"/>
          <w:szCs w:val="24"/>
        </w:rPr>
        <w:t>.</w:t>
      </w:r>
    </w:p>
    <w:p w:rsidR="007E7FA7" w:rsidRPr="007E7FA7" w:rsidRDefault="00D84E76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84E76">
        <w:rPr>
          <w:rFonts w:ascii="Times New Roman" w:hAnsi="Times New Roman" w:cs="Times New Roman"/>
          <w:b/>
          <w:sz w:val="24"/>
          <w:szCs w:val="24"/>
        </w:rPr>
        <w:t>ехнически прегледи на заявените за използване машини и съоръжения</w:t>
      </w:r>
    </w:p>
    <w:p w:rsidR="007E7FA7" w:rsidRDefault="007E7FA7" w:rsidP="007E7FA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E7FA7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</w:t>
      </w:r>
      <w:r w:rsidR="00D84E76" w:rsidRPr="007E7FA7">
        <w:rPr>
          <w:rFonts w:ascii="Times New Roman" w:hAnsi="Times New Roman" w:cs="Times New Roman"/>
          <w:sz w:val="24"/>
          <w:szCs w:val="24"/>
        </w:rPr>
        <w:t xml:space="preserve">преглед </w:t>
      </w:r>
      <w:r w:rsidRPr="007E7FA7">
        <w:rPr>
          <w:rFonts w:ascii="Times New Roman" w:hAnsi="Times New Roman" w:cs="Times New Roman"/>
          <w:sz w:val="24"/>
          <w:szCs w:val="24"/>
        </w:rPr>
        <w:t xml:space="preserve">от представители на Възложителя и Изпълнителя </w:t>
      </w:r>
      <w:r w:rsidR="00D84E76" w:rsidRPr="007E7FA7">
        <w:rPr>
          <w:rFonts w:ascii="Times New Roman" w:hAnsi="Times New Roman" w:cs="Times New Roman"/>
          <w:sz w:val="24"/>
          <w:szCs w:val="24"/>
        </w:rPr>
        <w:t>на заявените за използване машини и съоръжения</w:t>
      </w:r>
      <w:r>
        <w:rPr>
          <w:rFonts w:ascii="Times New Roman" w:hAnsi="Times New Roman" w:cs="Times New Roman"/>
          <w:sz w:val="24"/>
          <w:szCs w:val="24"/>
        </w:rPr>
        <w:t xml:space="preserve"> и резервната техника</w:t>
      </w:r>
      <w:r w:rsidR="0095412A">
        <w:rPr>
          <w:rFonts w:ascii="Times New Roman" w:hAnsi="Times New Roman" w:cs="Times New Roman"/>
          <w:sz w:val="24"/>
          <w:szCs w:val="24"/>
        </w:rPr>
        <w:t xml:space="preserve"> по опорни пунктове</w:t>
      </w:r>
      <w:r w:rsidRPr="007E7F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описани в</w:t>
      </w:r>
      <w:r w:rsidRPr="007E7FA7">
        <w:rPr>
          <w:rFonts w:ascii="Times New Roman" w:hAnsi="Times New Roman" w:cs="Times New Roman"/>
          <w:sz w:val="24"/>
          <w:szCs w:val="24"/>
        </w:rPr>
        <w:t xml:space="preserve"> Оперативния план за зимно поддържане.</w:t>
      </w:r>
    </w:p>
    <w:p w:rsidR="0070147D" w:rsidRDefault="007E7FA7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FA7">
        <w:rPr>
          <w:rFonts w:ascii="Times New Roman" w:hAnsi="Times New Roman" w:cs="Times New Roman"/>
          <w:b/>
          <w:sz w:val="24"/>
          <w:szCs w:val="24"/>
        </w:rPr>
        <w:t>Преглед на материалите за зимно поддържане</w:t>
      </w:r>
    </w:p>
    <w:p w:rsidR="0070147D" w:rsidRDefault="0070147D" w:rsidP="0070147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147D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</w:t>
      </w:r>
      <w:r w:rsidR="00F0585F">
        <w:rPr>
          <w:rFonts w:ascii="Times New Roman" w:hAnsi="Times New Roman" w:cs="Times New Roman"/>
          <w:sz w:val="24"/>
          <w:szCs w:val="24"/>
        </w:rPr>
        <w:t xml:space="preserve">в началото на всеки зимен сезон, </w:t>
      </w:r>
      <w:r w:rsidRPr="0070147D">
        <w:rPr>
          <w:rFonts w:ascii="Times New Roman" w:hAnsi="Times New Roman" w:cs="Times New Roman"/>
          <w:sz w:val="24"/>
          <w:szCs w:val="24"/>
        </w:rPr>
        <w:t xml:space="preserve">се извършва съвместен преглед от представители на Възложителя и Изпълнителя на </w:t>
      </w:r>
      <w:r>
        <w:rPr>
          <w:rFonts w:ascii="Times New Roman" w:hAnsi="Times New Roman" w:cs="Times New Roman"/>
          <w:sz w:val="24"/>
          <w:szCs w:val="24"/>
        </w:rPr>
        <w:t>доставените материали</w:t>
      </w:r>
      <w:r w:rsidRPr="0070147D">
        <w:rPr>
          <w:rFonts w:ascii="Times New Roman" w:hAnsi="Times New Roman" w:cs="Times New Roman"/>
          <w:sz w:val="24"/>
          <w:szCs w:val="24"/>
        </w:rPr>
        <w:t xml:space="preserve"> за зимно поддържане</w:t>
      </w:r>
      <w:r>
        <w:rPr>
          <w:rFonts w:ascii="Times New Roman" w:hAnsi="Times New Roman" w:cs="Times New Roman"/>
          <w:sz w:val="24"/>
          <w:szCs w:val="24"/>
        </w:rPr>
        <w:t xml:space="preserve"> по опорни пунктове</w:t>
      </w:r>
      <w:r w:rsidRPr="007014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Възложителят определя и конкретно местата на складиране на инертни материали за опесъчаване на самите общински пътища в </w:t>
      </w:r>
      <w:r w:rsidR="00FC58D9">
        <w:rPr>
          <w:rFonts w:ascii="Times New Roman" w:hAnsi="Times New Roman" w:cs="Times New Roman"/>
          <w:sz w:val="24"/>
          <w:szCs w:val="24"/>
        </w:rPr>
        <w:t xml:space="preserve">опасните </w:t>
      </w:r>
      <w:r>
        <w:rPr>
          <w:rFonts w:ascii="Times New Roman" w:hAnsi="Times New Roman" w:cs="Times New Roman"/>
          <w:sz w:val="24"/>
          <w:szCs w:val="24"/>
        </w:rPr>
        <w:t>участъци</w:t>
      </w:r>
      <w:r w:rsidR="00FC58D9">
        <w:rPr>
          <w:rFonts w:ascii="Times New Roman" w:hAnsi="Times New Roman" w:cs="Times New Roman"/>
          <w:sz w:val="24"/>
          <w:szCs w:val="24"/>
        </w:rPr>
        <w:t>.</w:t>
      </w:r>
    </w:p>
    <w:p w:rsidR="0070147D" w:rsidRPr="007E7FA7" w:rsidRDefault="0095412A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Аварийни ситуации</w:t>
      </w:r>
    </w:p>
    <w:p w:rsidR="00CE255D" w:rsidRPr="004E15DC" w:rsidRDefault="00CE255D" w:rsidP="0095412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При възникване на аварийни ситуации (тежки пътнотранспортни произшествия, снежни бури, лавини, заледявания, свлачищни явления, срутвания, изравяния, разрушаване на мостови съоръжения и др.) се извършват аварийно-възстановителни работи с цел осигуряване на безопасността на движението, възстановяване на минималното ниво на обслужване по пътищата и предпазване на елементите на пътя от по-сериозни повреди.</w:t>
      </w:r>
    </w:p>
    <w:p w:rsidR="00CE255D" w:rsidRPr="004E15DC" w:rsidRDefault="00CE255D" w:rsidP="0095412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Превантивната дейност, координацията и ръководството на аварийно-възстановителните работи в района на бедствието се извършват в съответствие със Закона за защита при бедствия, ЗУТ и подзаконовите нормативни актове и документи за тяхното прилагане.</w:t>
      </w:r>
    </w:p>
    <w:p w:rsidR="00A50AA4" w:rsidRDefault="00A50AA4" w:rsidP="00A50AA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A4">
        <w:rPr>
          <w:rFonts w:ascii="Times New Roman" w:hAnsi="Times New Roman" w:cs="Times New Roman"/>
          <w:b/>
          <w:sz w:val="24"/>
          <w:szCs w:val="24"/>
        </w:rPr>
        <w:t xml:space="preserve">Снегочистене на пътищата </w:t>
      </w:r>
      <w:r>
        <w:rPr>
          <w:rFonts w:ascii="Times New Roman" w:hAnsi="Times New Roman" w:cs="Times New Roman"/>
          <w:b/>
          <w:sz w:val="24"/>
          <w:szCs w:val="24"/>
        </w:rPr>
        <w:t>и о</w:t>
      </w:r>
      <w:r w:rsidRPr="00A50AA4">
        <w:rPr>
          <w:rFonts w:ascii="Times New Roman" w:hAnsi="Times New Roman" w:cs="Times New Roman"/>
          <w:b/>
          <w:sz w:val="24"/>
          <w:szCs w:val="24"/>
        </w:rPr>
        <w:t>безопасяване на пътищата срещу хлъзгане</w:t>
      </w:r>
    </w:p>
    <w:p w:rsidR="00A50AA4" w:rsidRDefault="00A50AA4" w:rsidP="00A50AA4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0AA4">
        <w:rPr>
          <w:rFonts w:ascii="Times New Roman" w:hAnsi="Times New Roman" w:cs="Times New Roman"/>
          <w:sz w:val="24"/>
          <w:szCs w:val="24"/>
        </w:rPr>
        <w:t>Всички</w:t>
      </w:r>
      <w:r>
        <w:rPr>
          <w:rFonts w:ascii="Times New Roman" w:hAnsi="Times New Roman" w:cs="Times New Roman"/>
          <w:sz w:val="24"/>
          <w:szCs w:val="24"/>
        </w:rPr>
        <w:t xml:space="preserve"> дейности по зимното поддържане на общинската пътна мрежа и улици в селата на Община Габрово се извършват, съгласно Техническите спецификации, Оперативния план и клаузите на сключения договор.</w:t>
      </w:r>
    </w:p>
    <w:p w:rsidR="00CD093D" w:rsidRDefault="00CD093D" w:rsidP="00A50AA4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093D" w:rsidRPr="0050118A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 xml:space="preserve">Съгласувал: </w:t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="00BB39CC">
        <w:rPr>
          <w:rFonts w:ascii="Times New Roman" w:hAnsi="Times New Roman" w:cs="Times New Roman"/>
          <w:iCs/>
          <w:sz w:val="24"/>
          <w:szCs w:val="24"/>
        </w:rPr>
        <w:t>/п/</w:t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D093D" w:rsidRPr="0050118A" w:rsidRDefault="00CD093D" w:rsidP="00CD093D">
      <w:pPr>
        <w:ind w:left="720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>/инж.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118A">
        <w:rPr>
          <w:rFonts w:ascii="Times New Roman" w:hAnsi="Times New Roman" w:cs="Times New Roman"/>
          <w:iCs/>
          <w:sz w:val="24"/>
          <w:szCs w:val="24"/>
        </w:rPr>
        <w:t>М.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118A">
        <w:rPr>
          <w:rFonts w:ascii="Times New Roman" w:hAnsi="Times New Roman" w:cs="Times New Roman"/>
          <w:iCs/>
          <w:sz w:val="24"/>
          <w:szCs w:val="24"/>
        </w:rPr>
        <w:t>Костадинова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- </w:t>
      </w:r>
      <w:r w:rsidRPr="0050118A">
        <w:rPr>
          <w:rFonts w:ascii="Times New Roman" w:hAnsi="Times New Roman" w:cs="Times New Roman"/>
          <w:iCs/>
          <w:sz w:val="24"/>
          <w:szCs w:val="24"/>
        </w:rPr>
        <w:t>Директор Д-я ИЕ/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D093D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CD093D" w:rsidRPr="0050118A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>Съставил:</w:t>
      </w:r>
      <w:r w:rsidR="00BB39CC">
        <w:rPr>
          <w:rFonts w:ascii="Times New Roman" w:hAnsi="Times New Roman" w:cs="Times New Roman"/>
          <w:iCs/>
          <w:sz w:val="24"/>
          <w:szCs w:val="24"/>
        </w:rPr>
        <w:t xml:space="preserve">               /п/</w:t>
      </w:r>
    </w:p>
    <w:p w:rsidR="00CD093D" w:rsidRPr="00CD093D" w:rsidRDefault="00CD093D" w:rsidP="00CD093D">
      <w:pPr>
        <w:spacing w:after="120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>/инж. М. Драганова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гл. експерт </w:t>
      </w:r>
      <w:r w:rsidRPr="00CD093D">
        <w:rPr>
          <w:rFonts w:ascii="Times New Roman" w:hAnsi="Times New Roman" w:cs="Times New Roman"/>
          <w:iCs/>
          <w:sz w:val="24"/>
          <w:szCs w:val="24"/>
        </w:rPr>
        <w:t>Д-я ИЕ</w:t>
      </w:r>
      <w:r>
        <w:rPr>
          <w:rFonts w:ascii="Times New Roman" w:hAnsi="Times New Roman" w:cs="Times New Roman"/>
          <w:iCs/>
          <w:sz w:val="24"/>
          <w:szCs w:val="24"/>
        </w:rPr>
        <w:t>/</w:t>
      </w:r>
    </w:p>
    <w:sectPr w:rsidR="00CD093D" w:rsidRPr="00CD093D" w:rsidSect="00704EC3">
      <w:footerReference w:type="default" r:id="rId8"/>
      <w:pgSz w:w="11907" w:h="16840" w:code="9"/>
      <w:pgMar w:top="426" w:right="851" w:bottom="851" w:left="1134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E4E" w:rsidRDefault="00AF3E4E" w:rsidP="00D67BA9">
      <w:pPr>
        <w:spacing w:after="0" w:line="240" w:lineRule="auto"/>
      </w:pPr>
      <w:r>
        <w:separator/>
      </w:r>
    </w:p>
  </w:endnote>
  <w:endnote w:type="continuationSeparator" w:id="0">
    <w:p w:rsidR="00AF3E4E" w:rsidRDefault="00AF3E4E" w:rsidP="00D67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289767"/>
      <w:docPartObj>
        <w:docPartGallery w:val="Page Numbers (Bottom of Page)"/>
        <w:docPartUnique/>
      </w:docPartObj>
    </w:sdtPr>
    <w:sdtEndPr/>
    <w:sdtContent>
      <w:p w:rsidR="00D67BA9" w:rsidRDefault="00D67BA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EC3">
          <w:rPr>
            <w:noProof/>
          </w:rPr>
          <w:t>2</w:t>
        </w:r>
        <w:r>
          <w:fldChar w:fldCharType="end"/>
        </w:r>
      </w:p>
    </w:sdtContent>
  </w:sdt>
  <w:p w:rsidR="00D67BA9" w:rsidRDefault="00D67B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E4E" w:rsidRDefault="00AF3E4E" w:rsidP="00D67BA9">
      <w:pPr>
        <w:spacing w:after="0" w:line="240" w:lineRule="auto"/>
      </w:pPr>
      <w:r>
        <w:separator/>
      </w:r>
    </w:p>
  </w:footnote>
  <w:footnote w:type="continuationSeparator" w:id="0">
    <w:p w:rsidR="00AF3E4E" w:rsidRDefault="00AF3E4E" w:rsidP="00D67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089"/>
    <w:multiLevelType w:val="hybridMultilevel"/>
    <w:tmpl w:val="16505D9C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82975"/>
    <w:multiLevelType w:val="hybridMultilevel"/>
    <w:tmpl w:val="1D4429B0"/>
    <w:lvl w:ilvl="0" w:tplc="FA1C9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317371F"/>
    <w:multiLevelType w:val="hybridMultilevel"/>
    <w:tmpl w:val="51EC442E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8434B"/>
    <w:multiLevelType w:val="hybridMultilevel"/>
    <w:tmpl w:val="0C70791A"/>
    <w:lvl w:ilvl="0" w:tplc="BCB4F0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85"/>
    <w:rsid w:val="00022FDB"/>
    <w:rsid w:val="0008181A"/>
    <w:rsid w:val="000B0C42"/>
    <w:rsid w:val="000B65A1"/>
    <w:rsid w:val="000C1EE1"/>
    <w:rsid w:val="0016745A"/>
    <w:rsid w:val="00240BF3"/>
    <w:rsid w:val="0027040A"/>
    <w:rsid w:val="00276C7C"/>
    <w:rsid w:val="003255A0"/>
    <w:rsid w:val="003D61DF"/>
    <w:rsid w:val="004E15DC"/>
    <w:rsid w:val="004F0E46"/>
    <w:rsid w:val="005A10F0"/>
    <w:rsid w:val="006D68D6"/>
    <w:rsid w:val="006F0BEA"/>
    <w:rsid w:val="0070147D"/>
    <w:rsid w:val="00704EC3"/>
    <w:rsid w:val="00777A4F"/>
    <w:rsid w:val="007B7F1E"/>
    <w:rsid w:val="007E4B44"/>
    <w:rsid w:val="007E7FA7"/>
    <w:rsid w:val="008A10D1"/>
    <w:rsid w:val="008E7766"/>
    <w:rsid w:val="008E7BAC"/>
    <w:rsid w:val="008F0C0F"/>
    <w:rsid w:val="0095412A"/>
    <w:rsid w:val="00994E0F"/>
    <w:rsid w:val="009A14C6"/>
    <w:rsid w:val="00A0609D"/>
    <w:rsid w:val="00A10767"/>
    <w:rsid w:val="00A227FD"/>
    <w:rsid w:val="00A268CE"/>
    <w:rsid w:val="00A50AA4"/>
    <w:rsid w:val="00A75173"/>
    <w:rsid w:val="00AB30F4"/>
    <w:rsid w:val="00AC7353"/>
    <w:rsid w:val="00AD3606"/>
    <w:rsid w:val="00AF3E4E"/>
    <w:rsid w:val="00AF503F"/>
    <w:rsid w:val="00BB39CC"/>
    <w:rsid w:val="00BD14CC"/>
    <w:rsid w:val="00BE124B"/>
    <w:rsid w:val="00BE17E7"/>
    <w:rsid w:val="00C10F09"/>
    <w:rsid w:val="00C51A93"/>
    <w:rsid w:val="00C67DDC"/>
    <w:rsid w:val="00C71C85"/>
    <w:rsid w:val="00C95585"/>
    <w:rsid w:val="00CD093D"/>
    <w:rsid w:val="00CE255D"/>
    <w:rsid w:val="00D37C8F"/>
    <w:rsid w:val="00D421CB"/>
    <w:rsid w:val="00D67BA9"/>
    <w:rsid w:val="00D80AC9"/>
    <w:rsid w:val="00D84E76"/>
    <w:rsid w:val="00E07E68"/>
    <w:rsid w:val="00F0585F"/>
    <w:rsid w:val="00F5479E"/>
    <w:rsid w:val="00FC58D9"/>
    <w:rsid w:val="00FD1C47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E1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BA9"/>
  </w:style>
  <w:style w:type="paragraph" w:styleId="Footer">
    <w:name w:val="footer"/>
    <w:basedOn w:val="Normal"/>
    <w:link w:val="Foot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BA9"/>
  </w:style>
  <w:style w:type="paragraph" w:customStyle="1" w:styleId="CharCharChar">
    <w:name w:val="Char Char Знак Знак Char"/>
    <w:basedOn w:val="Normal"/>
    <w:rsid w:val="00240BF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C10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E1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BA9"/>
  </w:style>
  <w:style w:type="paragraph" w:styleId="Footer">
    <w:name w:val="footer"/>
    <w:basedOn w:val="Normal"/>
    <w:link w:val="Foot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BA9"/>
  </w:style>
  <w:style w:type="paragraph" w:customStyle="1" w:styleId="CharCharChar">
    <w:name w:val="Char Char Знак Знак Char"/>
    <w:basedOn w:val="Normal"/>
    <w:rsid w:val="00240BF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C10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18</cp:revision>
  <cp:lastPrinted>2020-06-04T08:45:00Z</cp:lastPrinted>
  <dcterms:created xsi:type="dcterms:W3CDTF">2020-01-20T13:59:00Z</dcterms:created>
  <dcterms:modified xsi:type="dcterms:W3CDTF">2020-06-04T08:46:00Z</dcterms:modified>
</cp:coreProperties>
</file>